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A4F" w:rsidRPr="00ED729E" w:rsidRDefault="005D3A4F" w:rsidP="005D3A4F">
      <w:pPr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Аналитическая справка работы педагога – психолога за 2025 – 2026 учебный год</w:t>
      </w:r>
    </w:p>
    <w:p w:rsidR="005D3A4F" w:rsidRPr="00ED729E" w:rsidRDefault="005D3A4F" w:rsidP="005D3A4F">
      <w:pPr>
        <w:shd w:val="clear" w:color="auto" w:fill="FFFFFF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>Анализ деятел</w:t>
      </w:r>
      <w:r>
        <w:rPr>
          <w:rFonts w:ascii="Times New Roman" w:hAnsi="Times New Roman"/>
          <w:color w:val="000000"/>
          <w:sz w:val="24"/>
          <w:szCs w:val="24"/>
        </w:rPr>
        <w:t>ьности педагога-психолога в 2025-2026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 учебном году, </w:t>
      </w:r>
      <w:r w:rsidRPr="00ED729E">
        <w:rPr>
          <w:rFonts w:ascii="Times New Roman" w:eastAsia="Times New Roman" w:hAnsi="Times New Roman"/>
          <w:sz w:val="24"/>
          <w:szCs w:val="24"/>
        </w:rPr>
        <w:t>показал, что в течение учебного года психологическое сопровождение всех участников образовательного процесса осуществлялось в достаточной мере, с ростом количественных и качественных показателей по сравнению с предыдущим учебным годом и было оценено удовлетворительно.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729E">
        <w:rPr>
          <w:rFonts w:ascii="Times New Roman" w:eastAsia="Times New Roman" w:hAnsi="Times New Roman"/>
          <w:sz w:val="24"/>
          <w:szCs w:val="24"/>
        </w:rPr>
        <w:t>Проведенная работа позволила определить основные пути для продолжения работы по основным направлениям деятельности педагога-психолога. А именно, б</w:t>
      </w:r>
      <w:r>
        <w:rPr>
          <w:rFonts w:ascii="Times New Roman" w:eastAsia="Times New Roman" w:hAnsi="Times New Roman"/>
          <w:sz w:val="24"/>
          <w:szCs w:val="24"/>
        </w:rPr>
        <w:t>ольше внимания в работе в 2026-2027</w:t>
      </w:r>
      <w:r w:rsidRPr="00ED729E">
        <w:rPr>
          <w:rFonts w:ascii="Times New Roman" w:eastAsia="Times New Roman" w:hAnsi="Times New Roman"/>
          <w:sz w:val="24"/>
          <w:szCs w:val="24"/>
        </w:rPr>
        <w:t xml:space="preserve"> учебном году необходимо уделить внедрению в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коррекционно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 – развивающую работу инновационных, эффективных психологических и педагогических практик, вести эту работу с учетом диагностических данных прошедшего учебного года, особое внимание уделить коррекционно-развиваю</w:t>
      </w:r>
      <w:r>
        <w:rPr>
          <w:rFonts w:ascii="Times New Roman" w:eastAsia="Times New Roman" w:hAnsi="Times New Roman"/>
          <w:sz w:val="24"/>
          <w:szCs w:val="24"/>
        </w:rPr>
        <w:t>щей работе</w:t>
      </w:r>
      <w:r w:rsidRPr="00ED729E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729E">
        <w:rPr>
          <w:rFonts w:ascii="Times New Roman" w:eastAsia="Times New Roman" w:hAnsi="Times New Roman"/>
          <w:sz w:val="24"/>
          <w:szCs w:val="24"/>
        </w:rPr>
        <w:t xml:space="preserve">В групповой и индивидуальной работе с </w:t>
      </w:r>
      <w:proofErr w:type="gramStart"/>
      <w:r w:rsidRPr="00ED729E">
        <w:rPr>
          <w:rFonts w:ascii="Times New Roman" w:eastAsia="Times New Roman" w:hAnsi="Times New Roman"/>
          <w:sz w:val="24"/>
          <w:szCs w:val="24"/>
        </w:rPr>
        <w:t>обучающимися</w:t>
      </w:r>
      <w:proofErr w:type="gramEnd"/>
      <w:r w:rsidRPr="00ED729E">
        <w:rPr>
          <w:rFonts w:ascii="Times New Roman" w:eastAsia="Times New Roman" w:hAnsi="Times New Roman"/>
          <w:sz w:val="24"/>
          <w:szCs w:val="24"/>
        </w:rPr>
        <w:t xml:space="preserve"> постоянно использовать ресурсы сенсорной комнаты и кабинета педагога-психолога. Применять в работе психотерапевтические практики (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игро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сказкатерапию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арттерапию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пескотерапию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нейро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 и </w:t>
      </w:r>
      <w:proofErr w:type="spellStart"/>
      <w:r w:rsidRPr="00ED729E">
        <w:rPr>
          <w:rFonts w:ascii="Times New Roman" w:eastAsia="Times New Roman" w:hAnsi="Times New Roman"/>
          <w:sz w:val="24"/>
          <w:szCs w:val="24"/>
        </w:rPr>
        <w:t>кинезиологические</w:t>
      </w:r>
      <w:proofErr w:type="spellEnd"/>
      <w:r w:rsidRPr="00ED729E">
        <w:rPr>
          <w:rFonts w:ascii="Times New Roman" w:eastAsia="Times New Roman" w:hAnsi="Times New Roman"/>
          <w:sz w:val="24"/>
          <w:szCs w:val="24"/>
        </w:rPr>
        <w:t xml:space="preserve"> упражнения). Продолжить работу по созданию благоприятного психологического климата в классах, в школе и семье. На основании анализа деятельности разработать новые коррекционные программы с учетом потребностей участников образовательного процесса.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729E">
        <w:rPr>
          <w:rFonts w:ascii="Times New Roman" w:eastAsia="Times New Roman" w:hAnsi="Times New Roman"/>
          <w:sz w:val="24"/>
          <w:szCs w:val="24"/>
        </w:rPr>
        <w:t>Продолжать распространение психолого-педагогического опыта через СМИ, ресурсы Интернета, участие в конкурсах профессионального мастерства, через участие в районных и областных методических объединениях психологов и педагогов.  Продолжить работу по повышению квалификации с учетом требований времени.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D729E">
        <w:rPr>
          <w:rFonts w:ascii="Times New Roman" w:eastAsia="Times New Roman" w:hAnsi="Times New Roman"/>
          <w:sz w:val="24"/>
          <w:szCs w:val="24"/>
        </w:rPr>
        <w:t>Вся работа педагога-психолога будет направлена на обеспечение психологического сопровождение всех участников образовательного процесса в соответствия с требованиями ФГОС.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020A6">
        <w:rPr>
          <w:rFonts w:ascii="Times New Roman" w:hAnsi="Times New Roman"/>
          <w:color w:val="000000"/>
          <w:sz w:val="24"/>
          <w:szCs w:val="24"/>
        </w:rPr>
        <w:t>Целью</w:t>
      </w:r>
      <w:r w:rsidRPr="00ED729E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ED729E">
        <w:rPr>
          <w:rFonts w:ascii="Times New Roman" w:hAnsi="Times New Roman"/>
          <w:color w:val="000000"/>
          <w:sz w:val="24"/>
          <w:szCs w:val="24"/>
        </w:rPr>
        <w:t>психолого-педагогического сопрово</w:t>
      </w:r>
      <w:r>
        <w:rPr>
          <w:rFonts w:ascii="Times New Roman" w:hAnsi="Times New Roman"/>
          <w:color w:val="000000"/>
          <w:sz w:val="24"/>
          <w:szCs w:val="24"/>
        </w:rPr>
        <w:t xml:space="preserve">ждения обучающихся </w:t>
      </w:r>
      <w:r w:rsidRPr="00ED729E">
        <w:rPr>
          <w:rFonts w:ascii="Times New Roman" w:hAnsi="Times New Roman"/>
          <w:color w:val="000000"/>
          <w:sz w:val="24"/>
          <w:szCs w:val="24"/>
        </w:rPr>
        <w:t>в образовательном процессе является обеспечение оптимальных условий для адаптации, обучения, воспитания и развития ребенка, исходя из его индивидуальных особенностей, успешная интеграция в социум и сохранение его психического здоровья. Создание благоприятной психологической атмосферы образовательного учреждения, обеспечение психологического благополучия всех участников образовательного процесса.</w:t>
      </w:r>
    </w:p>
    <w:p w:rsidR="005D3A4F" w:rsidRPr="00ED729E" w:rsidRDefault="005D3A4F" w:rsidP="005D3A4F">
      <w:pPr>
        <w:shd w:val="clear" w:color="auto" w:fill="FFFFFF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020A6">
        <w:rPr>
          <w:rFonts w:ascii="Times New Roman" w:hAnsi="Times New Roman"/>
          <w:color w:val="000000"/>
          <w:sz w:val="24"/>
          <w:szCs w:val="24"/>
        </w:rPr>
        <w:t>Выполнены поставленные задачи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 для реализации цели</w:t>
      </w:r>
      <w:r w:rsidRPr="00ED729E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>- своевременное выявление детей с трудностями адаптации, обусловленными ограниченными возможностями здоровья;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>- ранее выявление эмоциональных и поведенческих проблем и создание условий для гармоничного развития личности каждого ребенка;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 xml:space="preserve">-помощь (содействие) </w:t>
      </w:r>
      <w:proofErr w:type="gramStart"/>
      <w:r w:rsidRPr="00ED729E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ED729E">
        <w:rPr>
          <w:rFonts w:ascii="Times New Roman" w:hAnsi="Times New Roman"/>
          <w:color w:val="000000"/>
          <w:sz w:val="24"/>
          <w:szCs w:val="24"/>
        </w:rPr>
        <w:t xml:space="preserve"> в решении актуальных задач развития, обучения, социализации;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ED729E">
        <w:rPr>
          <w:rFonts w:ascii="Times New Roman" w:hAnsi="Times New Roman"/>
          <w:sz w:val="24"/>
          <w:szCs w:val="24"/>
        </w:rPr>
        <w:t xml:space="preserve">формирование у обучающихся зрелых личностных установок, способствующих оптимальной адаптации в условиях реальной жизненной ситуации; 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 xml:space="preserve">- развитие коммуникативной компетенции, форм и навыков конструктивного личностного общения в группе сверстников; 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>- оказание психологической помощи в критических ситуациях. Индивидуальное сопровождение обучающихся, переживших травматический опыт и координация действий с другими специалистами при комплексном сопровождении в сложных жизненных обстоятельствах;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lastRenderedPageBreak/>
        <w:t xml:space="preserve">- реализация комплексной системы мероприятий </w:t>
      </w:r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по социальной адаптации</w:t>
      </w:r>
      <w:r w:rsidRPr="00ED729E">
        <w:rPr>
          <w:rFonts w:ascii="Times New Roman" w:hAnsi="Times New Roman"/>
          <w:sz w:val="24"/>
          <w:szCs w:val="24"/>
        </w:rPr>
        <w:t xml:space="preserve"> и по професси</w:t>
      </w:r>
      <w:r>
        <w:rPr>
          <w:rFonts w:ascii="Times New Roman" w:hAnsi="Times New Roman"/>
          <w:sz w:val="24"/>
          <w:szCs w:val="24"/>
        </w:rPr>
        <w:t>ональной ориентации обучающихся.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>- оценка психологического климата в классах и школе. Анализ факторов, влияющих на психологическое благополучие обучающихся;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 w:rsidRPr="00ED729E">
        <w:rPr>
          <w:rFonts w:ascii="Times New Roman" w:hAnsi="Times New Roman"/>
          <w:sz w:val="24"/>
          <w:szCs w:val="24"/>
        </w:rPr>
        <w:t>- отслеживание динамики развития личностных, коммуникативных и регуляторных компетенций обучающихся разных возрастных групп;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pacing w:val="-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210745" wp14:editId="2A20C5CC">
                <wp:simplePos x="0" y="0"/>
                <wp:positionH relativeFrom="column">
                  <wp:posOffset>10734040</wp:posOffset>
                </wp:positionH>
                <wp:positionV relativeFrom="paragraph">
                  <wp:posOffset>208280</wp:posOffset>
                </wp:positionV>
                <wp:extent cx="61595" cy="406400"/>
                <wp:effectExtent l="14605" t="168275" r="161925" b="1587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89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D3A4F" w:rsidRDefault="005D3A4F" w:rsidP="005D3A4F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845.2pt;margin-top:16.4pt;width:4.85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">
                <v:shadow opacity=".5" offset="6pt,-6pt"/>
                <o:extrusion v:ext="view" color="white" on="t"/>
                <v:textbox>
                  <w:txbxContent>
                    <w:p w:rsidR="005D3A4F" w:rsidRDefault="005D3A4F" w:rsidP="005D3A4F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D729E">
        <w:rPr>
          <w:rFonts w:ascii="Times New Roman" w:hAnsi="Times New Roman"/>
          <w:color w:val="000000"/>
          <w:sz w:val="24"/>
          <w:szCs w:val="24"/>
        </w:rPr>
        <w:t>- развитие психолого-педагогической компетентности (психологической культуры) обучающихся, родителей, педагогов, о</w:t>
      </w:r>
      <w:r w:rsidRPr="00ED729E">
        <w:rPr>
          <w:rFonts w:ascii="Times New Roman" w:hAnsi="Times New Roman"/>
          <w:sz w:val="24"/>
          <w:szCs w:val="24"/>
        </w:rPr>
        <w:t xml:space="preserve">казание им консультативной и методической помощи по психологическим вопросам. Распространение психологических знаний о возрастных особенностях, кризисах развития, методах </w:t>
      </w:r>
      <w:proofErr w:type="spellStart"/>
      <w:r w:rsidRPr="00ED729E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ED729E">
        <w:rPr>
          <w:rFonts w:ascii="Times New Roman" w:hAnsi="Times New Roman"/>
          <w:sz w:val="24"/>
          <w:szCs w:val="24"/>
        </w:rPr>
        <w:t xml:space="preserve"> и эффективного общения, формирование навыков конструктивного разрешения конфликтов. </w:t>
      </w:r>
    </w:p>
    <w:p w:rsidR="005D3A4F" w:rsidRPr="00ED729E" w:rsidRDefault="005D3A4F" w:rsidP="005D3A4F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020A6">
        <w:rPr>
          <w:rFonts w:ascii="Times New Roman" w:hAnsi="Times New Roman"/>
          <w:color w:val="000000"/>
          <w:sz w:val="24"/>
          <w:szCs w:val="24"/>
        </w:rPr>
        <w:t>Проведена работа по основным направлениям деятельности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 педагога-психолога: </w:t>
      </w:r>
      <w:r w:rsidRPr="00ED729E">
        <w:rPr>
          <w:rFonts w:ascii="Times New Roman" w:hAnsi="Times New Roman"/>
          <w:i/>
          <w:color w:val="000000"/>
          <w:sz w:val="24"/>
          <w:szCs w:val="24"/>
        </w:rPr>
        <w:t> 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 xml:space="preserve">− </w:t>
      </w:r>
      <w:r w:rsidRPr="00ED729E">
        <w:rPr>
          <w:rFonts w:ascii="Times New Roman" w:hAnsi="Times New Roman"/>
          <w:b/>
          <w:color w:val="000000"/>
          <w:sz w:val="24"/>
          <w:szCs w:val="24"/>
        </w:rPr>
        <w:t xml:space="preserve">диагностическая работа </w:t>
      </w:r>
      <w:r w:rsidRPr="00ED729E">
        <w:rPr>
          <w:rFonts w:ascii="Times New Roman" w:hAnsi="Times New Roman"/>
          <w:color w:val="000000"/>
          <w:sz w:val="24"/>
          <w:szCs w:val="24"/>
        </w:rPr>
        <w:t>(индивидуальная и групповая). Диагностика познавательной, эмоционально-волевой сферы, личностных особенностей, межличностных отношений, профессиональных склонностей обучающихся. По итогам составляется заключение и рекомендации;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 xml:space="preserve">− </w:t>
      </w:r>
      <w:r w:rsidRPr="00ED729E">
        <w:rPr>
          <w:rFonts w:ascii="Times New Roman" w:hAnsi="Times New Roman"/>
          <w:b/>
          <w:color w:val="000000"/>
          <w:sz w:val="24"/>
          <w:szCs w:val="24"/>
        </w:rPr>
        <w:t>консультативная работа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 (индивидуальная и групповая для обучающихся, педагогов, родителей</w:t>
      </w:r>
      <w:proofErr w:type="gramStart"/>
      <w:r w:rsidRPr="00ED729E">
        <w:rPr>
          <w:rFonts w:ascii="Times New Roman" w:hAnsi="Times New Roman"/>
          <w:color w:val="000000"/>
          <w:sz w:val="24"/>
          <w:szCs w:val="24"/>
        </w:rPr>
        <w:t>)-</w:t>
      </w:r>
      <w:proofErr w:type="gramEnd"/>
      <w:r w:rsidRPr="00ED729E">
        <w:rPr>
          <w:rFonts w:ascii="Times New Roman" w:hAnsi="Times New Roman"/>
          <w:color w:val="000000"/>
          <w:sz w:val="24"/>
          <w:szCs w:val="24"/>
        </w:rPr>
        <w:t>трудности в обучении, проблемы взаимоотношений, эмоциональные кризисы, вопросы возрастного развития, профессиональное самоопределение, конфликтные ситуации в школе и семье;</w:t>
      </w:r>
    </w:p>
    <w:p w:rsidR="005D3A4F" w:rsidRPr="00ED729E" w:rsidRDefault="005D3A4F" w:rsidP="005D3A4F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ED729E">
        <w:rPr>
          <w:rFonts w:ascii="Times New Roman" w:hAnsi="Times New Roman"/>
          <w:color w:val="000000"/>
          <w:sz w:val="24"/>
          <w:szCs w:val="24"/>
        </w:rPr>
        <w:t xml:space="preserve">− </w:t>
      </w:r>
      <w:r w:rsidRPr="00ED729E">
        <w:rPr>
          <w:rFonts w:ascii="Times New Roman" w:hAnsi="Times New Roman"/>
          <w:b/>
          <w:color w:val="000000"/>
          <w:sz w:val="24"/>
          <w:szCs w:val="24"/>
        </w:rPr>
        <w:t>коррекционно-развивающая работа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 (индивидуальная и групповая), которая решает следующие задачи:</w:t>
      </w:r>
    </w:p>
    <w:p w:rsidR="005D3A4F" w:rsidRPr="00ED729E" w:rsidRDefault="005D3A4F" w:rsidP="005D3A4F">
      <w:pPr>
        <w:spacing w:line="293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103888"/>
      <w:bookmarkEnd w:id="0"/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выявление особых образовательных потребностей, обусловленных структурой и глубиной имеющихся у них нарушений, недостатками в физическом и психическом развитии;</w:t>
      </w:r>
    </w:p>
    <w:p w:rsidR="005D3A4F" w:rsidRPr="00ED729E" w:rsidRDefault="005D3A4F" w:rsidP="005D3A4F">
      <w:pPr>
        <w:spacing w:line="293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103889"/>
      <w:bookmarkEnd w:id="1"/>
      <w:proofErr w:type="gramStart"/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осуществление индивидуально ориентированной психолого-медико-педагогической помощи обучающимся с учетом особенностей психофизического развития и в соответствии с рекомендациями психолого-медико-педагогической комиссии;</w:t>
      </w:r>
      <w:proofErr w:type="gramEnd"/>
    </w:p>
    <w:p w:rsidR="005D3A4F" w:rsidRPr="00ED729E" w:rsidRDefault="005D3A4F" w:rsidP="005D3A4F">
      <w:pPr>
        <w:spacing w:line="293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2" w:name="103890"/>
      <w:bookmarkEnd w:id="2"/>
      <w:r w:rsidRPr="00ED729E">
        <w:rPr>
          <w:rFonts w:ascii="Times New Roman" w:eastAsia="Times New Roman" w:hAnsi="Times New Roman"/>
          <w:color w:val="000000"/>
          <w:sz w:val="24"/>
          <w:szCs w:val="24"/>
        </w:rPr>
        <w:t xml:space="preserve">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индивидуальной возможности обучающихся, по программам </w:t>
      </w:r>
      <w:proofErr w:type="spellStart"/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, развития коммуникативных навыков, коррекции тревожности, агрессивности, формирования уверенного поведения и с</w:t>
      </w:r>
      <w:r w:rsidR="001020A6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рессоустойчивост</w:t>
      </w:r>
      <w:r w:rsidR="001020A6">
        <w:rPr>
          <w:rFonts w:ascii="Times New Roman" w:eastAsia="Times New Roman" w:hAnsi="Times New Roman"/>
          <w:color w:val="000000"/>
          <w:sz w:val="24"/>
          <w:szCs w:val="24"/>
        </w:rPr>
        <w:t>и;</w:t>
      </w:r>
    </w:p>
    <w:p w:rsidR="005D3A4F" w:rsidRPr="00ED729E" w:rsidRDefault="005D3A4F" w:rsidP="005D3A4F">
      <w:pPr>
        <w:spacing w:line="293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3" w:name="103891"/>
      <w:bookmarkStart w:id="4" w:name="103892"/>
      <w:bookmarkEnd w:id="3"/>
      <w:bookmarkEnd w:id="4"/>
      <w:r w:rsidRPr="00ED729E">
        <w:rPr>
          <w:rFonts w:ascii="Times New Roman" w:hAnsi="Times New Roman"/>
          <w:color w:val="000000"/>
          <w:sz w:val="24"/>
          <w:szCs w:val="24"/>
        </w:rPr>
        <w:t xml:space="preserve">− </w:t>
      </w:r>
      <w:r w:rsidRPr="00ED729E">
        <w:rPr>
          <w:rFonts w:ascii="Times New Roman" w:hAnsi="Times New Roman"/>
          <w:b/>
          <w:color w:val="000000"/>
          <w:sz w:val="24"/>
          <w:szCs w:val="24"/>
        </w:rPr>
        <w:t>просветительская и профилактическая работа (</w:t>
      </w:r>
      <w:r w:rsidRPr="00ED729E">
        <w:rPr>
          <w:rFonts w:ascii="Times New Roman" w:hAnsi="Times New Roman"/>
          <w:color w:val="000000"/>
          <w:sz w:val="24"/>
          <w:szCs w:val="24"/>
        </w:rPr>
        <w:t xml:space="preserve">психологическое просвещение) - формирование психологической культуры, развитие психолого-педагогической компетентности всех участников образовательного процесса. Основные направления - формирование толерантности, профилактика </w:t>
      </w:r>
      <w:proofErr w:type="spellStart"/>
      <w:r w:rsidRPr="00ED729E">
        <w:rPr>
          <w:rFonts w:ascii="Times New Roman" w:hAnsi="Times New Roman"/>
          <w:color w:val="000000"/>
          <w:sz w:val="24"/>
          <w:szCs w:val="24"/>
        </w:rPr>
        <w:t>буллинга</w:t>
      </w:r>
      <w:proofErr w:type="spellEnd"/>
      <w:r w:rsidRPr="00ED729E">
        <w:rPr>
          <w:rFonts w:ascii="Times New Roman" w:hAnsi="Times New Roman"/>
          <w:color w:val="000000"/>
          <w:sz w:val="24"/>
          <w:szCs w:val="24"/>
        </w:rPr>
        <w:t xml:space="preserve">, профилактика эмоционального выгорания педагогов, обучение навыкам конструктивного общения. </w:t>
      </w:r>
      <w:r w:rsidRPr="00ED729E">
        <w:rPr>
          <w:rFonts w:ascii="Times New Roman" w:eastAsia="Times New Roman" w:hAnsi="Times New Roman"/>
          <w:color w:val="000000"/>
          <w:sz w:val="24"/>
          <w:szCs w:val="24"/>
        </w:rPr>
        <w:t>Оказание родителям (законным представителям) обучающихся консультативной и методической помощи по психолого-педагогическим, социальным, правовым, медицинским и другим вопросам, связанным с воспитанием и обучением детей.</w:t>
      </w:r>
    </w:p>
    <w:p w:rsidR="005D3A4F" w:rsidRPr="00ED729E" w:rsidRDefault="005D3A4F" w:rsidP="005D3A4F">
      <w:pPr>
        <w:spacing w:line="293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D3A4F" w:rsidRPr="00ED729E" w:rsidRDefault="00965C12" w:rsidP="005D3A4F">
      <w:pPr>
        <w:shd w:val="clear" w:color="auto" w:fill="FFFFFF"/>
        <w:ind w:firstLine="708"/>
        <w:jc w:val="both"/>
        <w:outlineLvl w:val="0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Достигнут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</w:t>
      </w:r>
      <w:r w:rsidR="005D3A4F" w:rsidRPr="00ED729E">
        <w:rPr>
          <w:rFonts w:ascii="Times New Roman" w:hAnsi="Times New Roman"/>
          <w:b/>
          <w:sz w:val="24"/>
          <w:szCs w:val="24"/>
        </w:rPr>
        <w:t>жидаемый результат</w:t>
      </w:r>
      <w:r w:rsidR="005D3A4F" w:rsidRPr="00ED729E">
        <w:rPr>
          <w:rFonts w:ascii="Times New Roman" w:hAnsi="Times New Roman"/>
          <w:i/>
          <w:sz w:val="24"/>
          <w:szCs w:val="24"/>
        </w:rPr>
        <w:t xml:space="preserve"> – </w:t>
      </w:r>
      <w:r w:rsidR="005D3A4F" w:rsidRPr="00ED729E">
        <w:rPr>
          <w:rFonts w:ascii="Times New Roman" w:hAnsi="Times New Roman"/>
          <w:sz w:val="24"/>
          <w:szCs w:val="24"/>
        </w:rPr>
        <w:t>психологическое благополучие и адаптация обучающихся, их социализация. Каждый обучающийся - социально - адаптированная личность, способная к профессиональному самоопределению и самостоятельному жизнеустройству</w:t>
      </w:r>
      <w:r w:rsidR="005D3A4F" w:rsidRPr="00ED729E">
        <w:rPr>
          <w:rFonts w:ascii="Times New Roman" w:hAnsi="Times New Roman"/>
          <w:i/>
          <w:sz w:val="24"/>
          <w:szCs w:val="24"/>
        </w:rPr>
        <w:t>.</w:t>
      </w:r>
    </w:p>
    <w:p w:rsidR="005D3A4F" w:rsidRPr="00ED729E" w:rsidRDefault="005D3A4F" w:rsidP="005D3A4F">
      <w:pPr>
        <w:shd w:val="clear" w:color="auto" w:fill="FFFFFF"/>
        <w:ind w:firstLine="708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5D3A4F" w:rsidRPr="00196EC8" w:rsidRDefault="005D3A4F" w:rsidP="005D3A4F">
      <w:pPr>
        <w:shd w:val="clear" w:color="auto" w:fill="FFFFFF"/>
        <w:ind w:firstLine="708"/>
        <w:jc w:val="both"/>
        <w:outlineLvl w:val="0"/>
        <w:rPr>
          <w:rFonts w:ascii="Times New Roman" w:hAnsi="Times New Roman"/>
          <w:i/>
          <w:sz w:val="28"/>
          <w:szCs w:val="28"/>
        </w:rPr>
      </w:pPr>
      <w:bookmarkStart w:id="5" w:name="_GoBack"/>
      <w:bookmarkEnd w:id="5"/>
    </w:p>
    <w:sectPr w:rsidR="005D3A4F" w:rsidRPr="00196EC8" w:rsidSect="001020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221" w:rsidRDefault="00A40221" w:rsidP="00965C12">
      <w:r>
        <w:separator/>
      </w:r>
    </w:p>
  </w:endnote>
  <w:endnote w:type="continuationSeparator" w:id="0">
    <w:p w:rsidR="00A40221" w:rsidRDefault="00A40221" w:rsidP="0096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221" w:rsidRDefault="00A40221" w:rsidP="00965C12">
      <w:r>
        <w:separator/>
      </w:r>
    </w:p>
  </w:footnote>
  <w:footnote w:type="continuationSeparator" w:id="0">
    <w:p w:rsidR="00A40221" w:rsidRDefault="00A40221" w:rsidP="00965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72"/>
    <w:rsid w:val="001020A6"/>
    <w:rsid w:val="005D3A4F"/>
    <w:rsid w:val="00645372"/>
    <w:rsid w:val="00836247"/>
    <w:rsid w:val="00965C12"/>
    <w:rsid w:val="00A4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4F"/>
    <w:pPr>
      <w:widowControl/>
      <w:autoSpaceDE/>
      <w:autoSpaceDN/>
      <w:adjustRightInd/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5D3A4F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/>
    </w:rPr>
  </w:style>
  <w:style w:type="paragraph" w:styleId="a5">
    <w:name w:val="header"/>
    <w:basedOn w:val="a"/>
    <w:link w:val="a6"/>
    <w:uiPriority w:val="99"/>
    <w:unhideWhenUsed/>
    <w:rsid w:val="00965C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5C12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65C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5C12"/>
    <w:rPr>
      <w:rFonts w:ascii="Calibri" w:eastAsia="Calibri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4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A4F"/>
    <w:pPr>
      <w:widowControl/>
      <w:autoSpaceDE/>
      <w:autoSpaceDN/>
      <w:adjustRightInd/>
      <w:spacing w:after="160" w:line="259" w:lineRule="auto"/>
      <w:ind w:left="720"/>
      <w:contextualSpacing/>
    </w:pPr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5D3A4F"/>
    <w:pPr>
      <w:widowControl/>
      <w:autoSpaceDE/>
      <w:autoSpaceDN/>
      <w:adjustRightInd/>
      <w:spacing w:before="100" w:beforeAutospacing="1" w:after="100" w:afterAutospacing="1"/>
    </w:pPr>
    <w:rPr>
      <w:rFonts w:ascii="Arial CYR" w:hAnsi="Arial CYR"/>
    </w:rPr>
  </w:style>
  <w:style w:type="paragraph" w:styleId="a5">
    <w:name w:val="header"/>
    <w:basedOn w:val="a"/>
    <w:link w:val="a6"/>
    <w:uiPriority w:val="99"/>
    <w:unhideWhenUsed/>
    <w:rsid w:val="00965C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5C12"/>
    <w:rPr>
      <w:rFonts w:ascii="Calibri" w:eastAsia="Calibri" w:hAnsi="Calibri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65C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5C12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2026-05-05T20:52:00Z</dcterms:created>
  <dcterms:modified xsi:type="dcterms:W3CDTF">2026-05-05T21:15:00Z</dcterms:modified>
</cp:coreProperties>
</file>